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3445D9" w:rsidRDefault="007878D4" w:rsidP="003445D9">
      <w:pPr>
        <w:tabs>
          <w:tab w:val="left" w:pos="1080"/>
          <w:tab w:val="right" w:pos="10170"/>
        </w:tabs>
        <w:rPr>
          <w:sz w:val="28"/>
        </w:rPr>
      </w:pPr>
      <w:proofErr w:type="spellStart"/>
      <w:r w:rsidRPr="003445D9">
        <w:rPr>
          <w:sz w:val="28"/>
          <w:lang w:val="en-US"/>
        </w:rPr>
        <w:t>Jamilla</w:t>
      </w:r>
      <w:proofErr w:type="spellEnd"/>
      <w:r w:rsidRPr="003445D9">
        <w:rPr>
          <w:sz w:val="28"/>
          <w:lang w:val="en-US"/>
        </w:rPr>
        <w:t xml:space="preserve"> Kamal has $15,000 in savings. She wants to buy shares in public limited</w:t>
      </w:r>
      <w:bookmarkStart w:id="0" w:name="_GoBack"/>
      <w:bookmarkEnd w:id="0"/>
      <w:r w:rsidRPr="003445D9">
        <w:rPr>
          <w:sz w:val="28"/>
          <w:lang w:val="en-US"/>
        </w:rPr>
        <w:t xml:space="preserve"> companies because she has heard she could earn dividends and make a capital gain if the shares rise in</w:t>
      </w:r>
      <w:r w:rsidRPr="003445D9">
        <w:rPr>
          <w:sz w:val="28"/>
          <w:lang w:val="en-US"/>
        </w:rPr>
        <w:t xml:space="preserve"> price. She </w:t>
      </w:r>
      <w:proofErr w:type="spellStart"/>
      <w:r w:rsidRPr="003445D9">
        <w:rPr>
          <w:sz w:val="28"/>
          <w:lang w:val="en-US"/>
        </w:rPr>
        <w:t>ahs</w:t>
      </w:r>
      <w:proofErr w:type="spellEnd"/>
      <w:r w:rsidRPr="003445D9">
        <w:rPr>
          <w:sz w:val="28"/>
          <w:lang w:val="en-US"/>
        </w:rPr>
        <w:t xml:space="preserve"> received details of a PLC that is arranging a new issue of shares. The company wishes to expand. She makes a note of the following information.</w:t>
      </w:r>
    </w:p>
    <w:p w:rsidR="00000000" w:rsidRPr="003445D9" w:rsidRDefault="007878D4" w:rsidP="003445D9">
      <w:pPr>
        <w:numPr>
          <w:ilvl w:val="0"/>
          <w:numId w:val="6"/>
        </w:numPr>
        <w:tabs>
          <w:tab w:val="left" w:pos="1080"/>
          <w:tab w:val="right" w:pos="10170"/>
        </w:tabs>
        <w:rPr>
          <w:sz w:val="28"/>
        </w:rPr>
      </w:pPr>
      <w:r w:rsidRPr="003445D9">
        <w:rPr>
          <w:sz w:val="28"/>
          <w:lang w:val="en-US"/>
        </w:rPr>
        <w:t>The current share price is</w:t>
      </w:r>
      <w:r w:rsidRPr="003445D9">
        <w:rPr>
          <w:sz w:val="28"/>
          <w:lang w:val="en-US"/>
        </w:rPr>
        <w:t xml:space="preserve"> $5 but it has been as high as $7.</w:t>
      </w:r>
    </w:p>
    <w:p w:rsidR="00000000" w:rsidRPr="003445D9" w:rsidRDefault="007878D4" w:rsidP="003445D9">
      <w:pPr>
        <w:numPr>
          <w:ilvl w:val="0"/>
          <w:numId w:val="6"/>
        </w:numPr>
        <w:tabs>
          <w:tab w:val="left" w:pos="1080"/>
          <w:tab w:val="right" w:pos="10170"/>
        </w:tabs>
        <w:rPr>
          <w:sz w:val="28"/>
        </w:rPr>
      </w:pPr>
      <w:r w:rsidRPr="003445D9">
        <w:rPr>
          <w:sz w:val="28"/>
          <w:lang w:val="en-US"/>
        </w:rPr>
        <w:t>The average value of shares on the Stock Exchange has risen over the last year.</w:t>
      </w:r>
    </w:p>
    <w:p w:rsidR="00000000" w:rsidRPr="003445D9" w:rsidRDefault="007878D4" w:rsidP="003445D9">
      <w:pPr>
        <w:numPr>
          <w:ilvl w:val="0"/>
          <w:numId w:val="6"/>
        </w:numPr>
        <w:tabs>
          <w:tab w:val="left" w:pos="1080"/>
          <w:tab w:val="right" w:pos="10170"/>
        </w:tabs>
        <w:rPr>
          <w:sz w:val="28"/>
        </w:rPr>
      </w:pPr>
      <w:r w:rsidRPr="003445D9">
        <w:rPr>
          <w:sz w:val="28"/>
          <w:lang w:val="en-US"/>
        </w:rPr>
        <w:t>T</w:t>
      </w:r>
      <w:r w:rsidRPr="003445D9">
        <w:rPr>
          <w:sz w:val="28"/>
          <w:lang w:val="en-US"/>
        </w:rPr>
        <w:t>he gearing ratio of the company is 55%</w:t>
      </w:r>
    </w:p>
    <w:p w:rsidR="00000000" w:rsidRPr="003445D9" w:rsidRDefault="007878D4" w:rsidP="003445D9">
      <w:pPr>
        <w:numPr>
          <w:ilvl w:val="0"/>
          <w:numId w:val="6"/>
        </w:numPr>
        <w:tabs>
          <w:tab w:val="left" w:pos="1080"/>
          <w:tab w:val="right" w:pos="10170"/>
        </w:tabs>
        <w:rPr>
          <w:sz w:val="28"/>
        </w:rPr>
      </w:pPr>
      <w:r w:rsidRPr="003445D9">
        <w:rPr>
          <w:sz w:val="28"/>
          <w:lang w:val="en-US"/>
        </w:rPr>
        <w:t>Interest rates are likely to rise in the next month or so.</w:t>
      </w:r>
    </w:p>
    <w:p w:rsidR="00000000" w:rsidRPr="003445D9" w:rsidRDefault="007878D4" w:rsidP="003445D9">
      <w:pPr>
        <w:numPr>
          <w:ilvl w:val="0"/>
          <w:numId w:val="6"/>
        </w:numPr>
        <w:tabs>
          <w:tab w:val="clear" w:pos="720"/>
          <w:tab w:val="left" w:pos="1080"/>
          <w:tab w:val="right" w:pos="10170"/>
        </w:tabs>
        <w:ind w:left="360"/>
        <w:rPr>
          <w:sz w:val="28"/>
        </w:rPr>
      </w:pPr>
      <w:r w:rsidRPr="003445D9">
        <w:rPr>
          <w:sz w:val="28"/>
          <w:lang w:val="en-US"/>
        </w:rPr>
        <w:t>The company is off</w:t>
      </w:r>
      <w:r w:rsidRPr="003445D9">
        <w:rPr>
          <w:sz w:val="28"/>
          <w:lang w:val="en-US"/>
        </w:rPr>
        <w:t>ering high dividends to its existing shareholders.</w:t>
      </w:r>
    </w:p>
    <w:p w:rsidR="00000000" w:rsidRPr="003445D9" w:rsidRDefault="007878D4" w:rsidP="003445D9">
      <w:pPr>
        <w:numPr>
          <w:ilvl w:val="0"/>
          <w:numId w:val="7"/>
        </w:numPr>
        <w:tabs>
          <w:tab w:val="clear" w:pos="720"/>
          <w:tab w:val="left" w:pos="1080"/>
          <w:tab w:val="right" w:pos="10170"/>
        </w:tabs>
        <w:ind w:left="360"/>
        <w:rPr>
          <w:sz w:val="28"/>
        </w:rPr>
      </w:pPr>
      <w:r w:rsidRPr="003445D9">
        <w:rPr>
          <w:sz w:val="28"/>
          <w:lang w:val="en-US"/>
        </w:rPr>
        <w:t xml:space="preserve">Considering all of the risks and possible gains, advise </w:t>
      </w:r>
      <w:proofErr w:type="spellStart"/>
      <w:r w:rsidRPr="003445D9">
        <w:rPr>
          <w:sz w:val="28"/>
          <w:lang w:val="en-US"/>
        </w:rPr>
        <w:t>Jamilla</w:t>
      </w:r>
      <w:proofErr w:type="spellEnd"/>
      <w:r w:rsidRPr="003445D9">
        <w:rPr>
          <w:sz w:val="28"/>
          <w:lang w:val="en-US"/>
        </w:rPr>
        <w:t xml:space="preserve"> whether she should buy these shares or not.</w:t>
      </w:r>
    </w:p>
    <w:p w:rsidR="003445D9" w:rsidRPr="003445D9" w:rsidRDefault="003445D9" w:rsidP="003445D9">
      <w:pPr>
        <w:tabs>
          <w:tab w:val="left" w:pos="1080"/>
          <w:tab w:val="right" w:pos="10170"/>
        </w:tabs>
        <w:rPr>
          <w:sz w:val="28"/>
        </w:rPr>
      </w:pPr>
      <w:r>
        <w:rPr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lang w:val="en-US"/>
        </w:rPr>
        <w:t>________________________________________________________________________________________________________________________________________________</w:t>
      </w:r>
      <w:r>
        <w:rPr>
          <w:sz w:val="28"/>
          <w:lang w:val="en-US"/>
        </w:rPr>
        <w:t>_____________________________________________________________________________________________________________________________________________</w:t>
      </w:r>
      <w:r>
        <w:rPr>
          <w:sz w:val="28"/>
          <w:lang w:val="en-US"/>
        </w:rPr>
        <w:tab/>
        <w:t>[4]</w:t>
      </w:r>
    </w:p>
    <w:p w:rsidR="00000000" w:rsidRPr="003445D9" w:rsidRDefault="007878D4" w:rsidP="003445D9">
      <w:pPr>
        <w:numPr>
          <w:ilvl w:val="0"/>
          <w:numId w:val="7"/>
        </w:numPr>
        <w:tabs>
          <w:tab w:val="clear" w:pos="720"/>
          <w:tab w:val="left" w:pos="1080"/>
          <w:tab w:val="right" w:pos="10170"/>
        </w:tabs>
        <w:ind w:left="360"/>
        <w:rPr>
          <w:sz w:val="28"/>
        </w:rPr>
      </w:pPr>
      <w:r w:rsidRPr="003445D9">
        <w:rPr>
          <w:sz w:val="28"/>
          <w:lang w:val="en-US"/>
        </w:rPr>
        <w:t xml:space="preserve">What other information would you find helpful in advising </w:t>
      </w:r>
      <w:proofErr w:type="spellStart"/>
      <w:r w:rsidRPr="003445D9">
        <w:rPr>
          <w:sz w:val="28"/>
          <w:lang w:val="en-US"/>
        </w:rPr>
        <w:t>Jamilla</w:t>
      </w:r>
      <w:proofErr w:type="spellEnd"/>
      <w:r w:rsidRPr="003445D9">
        <w:rPr>
          <w:sz w:val="28"/>
          <w:lang w:val="en-US"/>
        </w:rPr>
        <w:t>?</w:t>
      </w:r>
    </w:p>
    <w:p w:rsidR="003445D9" w:rsidRDefault="003445D9" w:rsidP="003445D9">
      <w:pPr>
        <w:tabs>
          <w:tab w:val="left" w:pos="1080"/>
          <w:tab w:val="right" w:pos="10170"/>
        </w:tabs>
        <w:rPr>
          <w:sz w:val="28"/>
          <w:lang w:val="en-US"/>
        </w:rPr>
      </w:pPr>
      <w:r>
        <w:rPr>
          <w:sz w:val="28"/>
          <w:lang w:val="en-US"/>
        </w:rPr>
        <w:t>Consideration 1: __________________________________________________________</w:t>
      </w:r>
      <w:r>
        <w:rPr>
          <w:sz w:val="28"/>
          <w:lang w:val="en-US"/>
        </w:rPr>
        <w:br/>
        <w:t>____________________________________________________________________________________________________________________________________________</w:t>
      </w:r>
      <w:r>
        <w:rPr>
          <w:sz w:val="28"/>
          <w:lang w:val="en-US"/>
        </w:rPr>
        <w:tab/>
        <w:t>[2]</w:t>
      </w:r>
    </w:p>
    <w:p w:rsidR="003445D9" w:rsidRDefault="003445D9" w:rsidP="003445D9">
      <w:pPr>
        <w:tabs>
          <w:tab w:val="left" w:pos="1080"/>
          <w:tab w:val="right" w:pos="10170"/>
        </w:tabs>
        <w:rPr>
          <w:sz w:val="28"/>
          <w:lang w:val="en-US"/>
        </w:rPr>
      </w:pPr>
      <w:r>
        <w:rPr>
          <w:sz w:val="28"/>
          <w:lang w:val="en-US"/>
        </w:rPr>
        <w:t>Consideration 2</w:t>
      </w:r>
      <w:r>
        <w:rPr>
          <w:sz w:val="28"/>
          <w:lang w:val="en-US"/>
        </w:rPr>
        <w:t>: ___________________________</w:t>
      </w:r>
      <w:r>
        <w:rPr>
          <w:sz w:val="28"/>
          <w:lang w:val="en-US"/>
        </w:rPr>
        <w:t>_______________________________</w:t>
      </w:r>
      <w:r>
        <w:rPr>
          <w:sz w:val="28"/>
          <w:lang w:val="en-US"/>
        </w:rPr>
        <w:br/>
      </w:r>
      <w:r>
        <w:rPr>
          <w:sz w:val="28"/>
          <w:lang w:val="en-US"/>
        </w:rPr>
        <w:t>____________________________________________________________________________________________________________________________________________</w:t>
      </w:r>
      <w:r>
        <w:rPr>
          <w:sz w:val="28"/>
          <w:lang w:val="en-US"/>
        </w:rPr>
        <w:tab/>
        <w:t>[2]</w:t>
      </w:r>
    </w:p>
    <w:p w:rsidR="003445D9" w:rsidRDefault="003445D9" w:rsidP="003445D9">
      <w:pPr>
        <w:tabs>
          <w:tab w:val="left" w:pos="1080"/>
          <w:tab w:val="right" w:pos="10170"/>
        </w:tabs>
        <w:rPr>
          <w:sz w:val="28"/>
          <w:lang w:val="en-US"/>
        </w:rPr>
      </w:pPr>
      <w:r>
        <w:rPr>
          <w:sz w:val="28"/>
          <w:lang w:val="en-US"/>
        </w:rPr>
        <w:t>Consideration 3</w:t>
      </w:r>
      <w:r>
        <w:rPr>
          <w:sz w:val="28"/>
          <w:lang w:val="en-US"/>
        </w:rPr>
        <w:t>: ___________________________</w:t>
      </w:r>
      <w:r>
        <w:rPr>
          <w:sz w:val="28"/>
          <w:lang w:val="en-US"/>
        </w:rPr>
        <w:t>_______________________________</w:t>
      </w:r>
      <w:r>
        <w:rPr>
          <w:sz w:val="28"/>
          <w:lang w:val="en-US"/>
        </w:rPr>
        <w:br/>
      </w:r>
      <w:r>
        <w:rPr>
          <w:sz w:val="28"/>
          <w:lang w:val="en-US"/>
        </w:rPr>
        <w:t>____________________________________________________________________________________________________________________________________________</w:t>
      </w:r>
      <w:r>
        <w:rPr>
          <w:sz w:val="28"/>
          <w:lang w:val="en-US"/>
        </w:rPr>
        <w:tab/>
        <w:t>[2]</w:t>
      </w:r>
    </w:p>
    <w:p w:rsidR="00220C19" w:rsidRPr="003445D9" w:rsidRDefault="003445D9" w:rsidP="003445D9">
      <w:pPr>
        <w:tabs>
          <w:tab w:val="left" w:pos="1080"/>
          <w:tab w:val="right" w:pos="10170"/>
        </w:tabs>
        <w:rPr>
          <w:sz w:val="28"/>
          <w:lang w:val="en-US"/>
        </w:rPr>
      </w:pPr>
      <w:r>
        <w:rPr>
          <w:sz w:val="28"/>
          <w:lang w:val="en-US"/>
        </w:rPr>
        <w:t>Consideration 4</w:t>
      </w:r>
      <w:r>
        <w:rPr>
          <w:sz w:val="28"/>
          <w:lang w:val="en-US"/>
        </w:rPr>
        <w:t>: ___________________________</w:t>
      </w:r>
      <w:r>
        <w:rPr>
          <w:sz w:val="28"/>
          <w:lang w:val="en-US"/>
        </w:rPr>
        <w:t>_______________________________</w:t>
      </w:r>
      <w:r>
        <w:rPr>
          <w:sz w:val="28"/>
          <w:lang w:val="en-US"/>
        </w:rPr>
        <w:br/>
      </w:r>
      <w:r>
        <w:rPr>
          <w:sz w:val="28"/>
          <w:lang w:val="en-US"/>
        </w:rPr>
        <w:t>____________________________________________________________________________________________________________________________________________</w:t>
      </w:r>
      <w:r>
        <w:rPr>
          <w:sz w:val="28"/>
          <w:lang w:val="en-US"/>
        </w:rPr>
        <w:tab/>
        <w:t>[2]</w:t>
      </w:r>
    </w:p>
    <w:sectPr w:rsidR="00220C19" w:rsidRPr="003445D9" w:rsidSect="00027C4B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8D4" w:rsidRDefault="007878D4" w:rsidP="00027C4B">
      <w:pPr>
        <w:spacing w:after="0" w:line="240" w:lineRule="auto"/>
      </w:pPr>
      <w:r>
        <w:separator/>
      </w:r>
    </w:p>
  </w:endnote>
  <w:endnote w:type="continuationSeparator" w:id="0">
    <w:p w:rsidR="007878D4" w:rsidRDefault="007878D4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8D4" w:rsidRDefault="007878D4" w:rsidP="00027C4B">
      <w:pPr>
        <w:spacing w:after="0" w:line="240" w:lineRule="auto"/>
      </w:pPr>
      <w:r>
        <w:separator/>
      </w:r>
    </w:p>
  </w:footnote>
  <w:footnote w:type="continuationSeparator" w:id="0">
    <w:p w:rsidR="007878D4" w:rsidRDefault="007878D4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3445D9" w:rsidRDefault="003445D9" w:rsidP="003445D9">
    <w:pPr>
      <w:tabs>
        <w:tab w:val="left" w:pos="1080"/>
      </w:tabs>
      <w:rPr>
        <w:sz w:val="30"/>
      </w:rPr>
    </w:pPr>
    <w:r w:rsidRPr="003445D9">
      <w:rPr>
        <w:b/>
        <w:bCs/>
        <w:sz w:val="30"/>
        <w:lang w:val="en-US"/>
      </w:rPr>
      <w:t xml:space="preserve">Activity </w:t>
    </w:r>
    <w:r w:rsidRPr="003445D9">
      <w:rPr>
        <w:b/>
        <w:bCs/>
        <w:sz w:val="30"/>
        <w:lang w:val="en-US"/>
      </w:rPr>
      <w:t xml:space="preserve">21.9: </w:t>
    </w:r>
    <w:proofErr w:type="spellStart"/>
    <w:r w:rsidRPr="003445D9">
      <w:rPr>
        <w:b/>
        <w:bCs/>
        <w:sz w:val="30"/>
        <w:lang w:val="en-US"/>
      </w:rPr>
      <w:t>Jamilla’s</w:t>
    </w:r>
    <w:proofErr w:type="spellEnd"/>
    <w:r w:rsidRPr="003445D9">
      <w:rPr>
        <w:b/>
        <w:bCs/>
        <w:sz w:val="30"/>
        <w:lang w:val="en-US"/>
      </w:rPr>
      <w:t xml:space="preserve"> dilemma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E73675"/>
    <w:multiLevelType w:val="hybridMultilevel"/>
    <w:tmpl w:val="E0B625F0"/>
    <w:lvl w:ilvl="0" w:tplc="D26CF8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94AA1C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BB6D78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A4993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CDC8FE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DF8870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516747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30AA4E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DFC780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3D7295"/>
    <w:multiLevelType w:val="hybridMultilevel"/>
    <w:tmpl w:val="FA0A0826"/>
    <w:lvl w:ilvl="0" w:tplc="06F09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14B7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F43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824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CC26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4A8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48E7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A0BA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A62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D213124"/>
    <w:multiLevelType w:val="hybridMultilevel"/>
    <w:tmpl w:val="03AE64BE"/>
    <w:lvl w:ilvl="0" w:tplc="4AA6445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7ACFB1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300D2F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BB4F95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6F8EC5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BA8118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B6E929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112B63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83CF2C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220C19"/>
    <w:rsid w:val="00231489"/>
    <w:rsid w:val="003445D9"/>
    <w:rsid w:val="003D7C19"/>
    <w:rsid w:val="005263C1"/>
    <w:rsid w:val="005C2A75"/>
    <w:rsid w:val="007254DF"/>
    <w:rsid w:val="00757EFC"/>
    <w:rsid w:val="007878D4"/>
    <w:rsid w:val="00842464"/>
    <w:rsid w:val="008B1285"/>
    <w:rsid w:val="009F52DD"/>
    <w:rsid w:val="00C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84570F-0F4D-4443-A5A1-D8ECB1F41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1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368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7108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5722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1758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8554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56635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455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57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Activity 21.9 - Share Considerations</Template>
  <TotalTime>5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2015-12-16T18:00:00Z</dcterms:created>
  <dcterms:modified xsi:type="dcterms:W3CDTF">2015-12-16T18:00:00Z</dcterms:modified>
</cp:coreProperties>
</file>